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0B" w:rsidRDefault="00DF7694">
      <w:pPr>
        <w:rPr>
          <w:rFonts w:cs="Tahoma"/>
          <w:b/>
          <w:bCs/>
        </w:rPr>
      </w:pPr>
      <w:r>
        <w:rPr>
          <w:rFonts w:cs="Tahoma"/>
          <w:b/>
          <w:bCs/>
        </w:rPr>
        <w:t>Katalog</w:t>
      </w:r>
      <w:r w:rsidR="0095440B">
        <w:rPr>
          <w:rFonts w:cs="Tahoma"/>
          <w:b/>
          <w:bCs/>
        </w:rPr>
        <w:t xml:space="preserve"> informacij javnega značaja</w:t>
      </w:r>
      <w:r>
        <w:rPr>
          <w:rFonts w:cs="Tahoma"/>
          <w:b/>
          <w:bCs/>
        </w:rPr>
        <w:t xml:space="preserve"> DSO Grosuplje</w:t>
      </w:r>
    </w:p>
    <w:p w:rsidR="0095440B" w:rsidRDefault="0095440B">
      <w:pPr>
        <w:rPr>
          <w:rFonts w:cs="Tahoma"/>
        </w:rPr>
      </w:pPr>
    </w:p>
    <w:p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157"/>
      </w:tblGrid>
      <w:tr w:rsidR="0095440B">
        <w:tc>
          <w:tcPr>
            <w:tcW w:w="9211" w:type="dxa"/>
            <w:gridSpan w:val="2"/>
            <w:shd w:val="clear" w:color="auto" w:fill="99CC00"/>
          </w:tcPr>
          <w:p w:rsidR="0095440B" w:rsidRDefault="0095440B">
            <w:pPr>
              <w:tabs>
                <w:tab w:val="left" w:pos="3261"/>
              </w:tabs>
              <w:rPr>
                <w:b/>
                <w:bCs/>
              </w:rPr>
            </w:pPr>
            <w:r>
              <w:rPr>
                <w:b/>
                <w:bCs/>
              </w:rPr>
              <w:t>1. Osnovni podatki o katalogu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Naziv organa:</w:t>
            </w:r>
          </w:p>
        </w:tc>
        <w:tc>
          <w:tcPr>
            <w:tcW w:w="6268" w:type="dxa"/>
          </w:tcPr>
          <w:p w:rsidR="0095440B" w:rsidRDefault="003C6B78">
            <w:pPr>
              <w:tabs>
                <w:tab w:val="left" w:pos="3261"/>
              </w:tabs>
            </w:pPr>
            <w:r>
              <w:t>DOM STAREJŠIH OBČANOV GROSUPLJE</w:t>
            </w:r>
          </w:p>
          <w:p w:rsidR="003C6B78" w:rsidRDefault="003C6B78">
            <w:pPr>
              <w:tabs>
                <w:tab w:val="left" w:pos="3261"/>
              </w:tabs>
            </w:pPr>
            <w:r>
              <w:t xml:space="preserve">Ob </w:t>
            </w:r>
            <w:proofErr w:type="spellStart"/>
            <w:r>
              <w:t>Grosupeljščici</w:t>
            </w:r>
            <w:proofErr w:type="spellEnd"/>
            <w:r>
              <w:t xml:space="preserve"> 28</w:t>
            </w:r>
          </w:p>
          <w:p w:rsidR="003C6B78" w:rsidRDefault="003C6B78">
            <w:pPr>
              <w:tabs>
                <w:tab w:val="left" w:pos="3261"/>
              </w:tabs>
            </w:pPr>
            <w:r>
              <w:t>1290 GROSUPLJE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Odgovorna uradna oseba:</w:t>
            </w:r>
          </w:p>
        </w:tc>
        <w:tc>
          <w:tcPr>
            <w:tcW w:w="6268" w:type="dxa"/>
          </w:tcPr>
          <w:p w:rsidR="0095440B" w:rsidRDefault="003727F5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Direktorica: mag. Marta Gašparovič, </w:t>
            </w:r>
            <w:proofErr w:type="spellStart"/>
            <w:r>
              <w:t>prof.zdr.vzgoje</w:t>
            </w:r>
            <w:proofErr w:type="spellEnd"/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Datum prve objave kataloga:</w:t>
            </w:r>
          </w:p>
        </w:tc>
        <w:tc>
          <w:tcPr>
            <w:tcW w:w="6268" w:type="dxa"/>
          </w:tcPr>
          <w:p w:rsidR="0095440B" w:rsidRDefault="003727F5">
            <w:pPr>
              <w:tabs>
                <w:tab w:val="left" w:pos="3261"/>
              </w:tabs>
            </w:pPr>
            <w:r>
              <w:t>Februar 2018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Datum zadnje spremembe:</w:t>
            </w:r>
          </w:p>
        </w:tc>
        <w:tc>
          <w:tcPr>
            <w:tcW w:w="6268" w:type="dxa"/>
          </w:tcPr>
          <w:p w:rsidR="0095440B" w:rsidRDefault="00B81D52">
            <w:pPr>
              <w:tabs>
                <w:tab w:val="left" w:pos="3261"/>
              </w:tabs>
            </w:pPr>
            <w:r>
              <w:t>Oktober</w:t>
            </w:r>
            <w:bookmarkStart w:id="0" w:name="_GoBack"/>
            <w:bookmarkEnd w:id="0"/>
            <w:r w:rsidR="003727F5">
              <w:t xml:space="preserve"> 2018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Katalog je dostopen na spletnem naslovu:</w:t>
            </w:r>
          </w:p>
        </w:tc>
        <w:tc>
          <w:tcPr>
            <w:tcW w:w="6268" w:type="dxa"/>
          </w:tcPr>
          <w:p w:rsidR="0095440B" w:rsidRDefault="00B81D52">
            <w:pPr>
              <w:tabs>
                <w:tab w:val="left" w:pos="3261"/>
              </w:tabs>
            </w:pPr>
            <w:hyperlink r:id="rId6" w:history="1">
              <w:r w:rsidR="009523B1" w:rsidRPr="00C84B38">
                <w:rPr>
                  <w:rStyle w:val="Hiperpovezava"/>
                </w:rPr>
                <w:t>www.dso-grosuplje.si</w:t>
              </w:r>
            </w:hyperlink>
            <w:r w:rsidR="009523B1">
              <w:t xml:space="preserve"> 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Druge oblike kataloga</w:t>
            </w:r>
          </w:p>
        </w:tc>
        <w:tc>
          <w:tcPr>
            <w:tcW w:w="6268" w:type="dxa"/>
          </w:tcPr>
          <w:p w:rsidR="0095440B" w:rsidRDefault="003727F5">
            <w:pPr>
              <w:tabs>
                <w:tab w:val="left" w:pos="3261"/>
              </w:tabs>
            </w:pPr>
            <w:r>
              <w:t xml:space="preserve">Katalog v tiskani obliki je na voljo v tajništvu Doma starejših občanov Grosuplje, Ob </w:t>
            </w:r>
            <w:proofErr w:type="spellStart"/>
            <w:r>
              <w:t>Grosupeljščici</w:t>
            </w:r>
            <w:proofErr w:type="spellEnd"/>
            <w:r>
              <w:t xml:space="preserve"> 28, Grosuplje, od ponedeljka do petka, od 8.00 do 15.00 ure</w:t>
            </w:r>
          </w:p>
        </w:tc>
      </w:tr>
    </w:tbl>
    <w:p w:rsidR="0095440B" w:rsidRDefault="0095440B">
      <w:pPr>
        <w:tabs>
          <w:tab w:val="left" w:pos="3261"/>
        </w:tabs>
      </w:pPr>
    </w:p>
    <w:p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7585"/>
      </w:tblGrid>
      <w:tr w:rsidR="0095440B" w:rsidTr="00C34E03">
        <w:tc>
          <w:tcPr>
            <w:tcW w:w="9067" w:type="dxa"/>
            <w:gridSpan w:val="2"/>
            <w:tcBorders>
              <w:bottom w:val="single" w:sz="4" w:space="0" w:color="auto"/>
              <w:right w:val="nil"/>
            </w:tcBorders>
            <w:shd w:val="clear" w:color="auto" w:fill="99CC00"/>
          </w:tcPr>
          <w:p w:rsidR="0095440B" w:rsidRDefault="0095440B">
            <w:pPr>
              <w:tabs>
                <w:tab w:val="left" w:pos="3261"/>
              </w:tabs>
              <w:rPr>
                <w:b/>
                <w:bCs/>
              </w:rPr>
            </w:pPr>
            <w:r>
              <w:rPr>
                <w:b/>
                <w:bCs/>
              </w:rPr>
              <w:t>2. Splošni podatki o organu in informacijah javnega značaja s katerimi razpolaga</w:t>
            </w:r>
          </w:p>
        </w:tc>
      </w:tr>
      <w:tr w:rsidR="0095440B" w:rsidTr="00C34E03">
        <w:tc>
          <w:tcPr>
            <w:tcW w:w="9067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2.a Organigram in podatki o organizaciji organa</w:t>
            </w:r>
          </w:p>
        </w:tc>
      </w:tr>
      <w:tr w:rsidR="0095440B" w:rsidTr="007C54F2">
        <w:tc>
          <w:tcPr>
            <w:tcW w:w="2898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Kratek opis delovnega področja organa:</w:t>
            </w:r>
          </w:p>
        </w:tc>
        <w:tc>
          <w:tcPr>
            <w:tcW w:w="6169" w:type="dxa"/>
          </w:tcPr>
          <w:p w:rsidR="00560537" w:rsidRPr="00560537" w:rsidRDefault="00560537" w:rsidP="00560537">
            <w:pPr>
              <w:rPr>
                <w:rFonts w:cs="Tahoma"/>
              </w:rPr>
            </w:pPr>
            <w:r w:rsidRPr="00560537">
              <w:rPr>
                <w:rFonts w:cs="Tahoma"/>
              </w:rPr>
              <w:t>Dom starejših občanov Grosuplje (v nadaljevanju besedila: dom), je bil ustanovljen kot javni socialno varstveni zavod s sklepom Vlade Republike Slovenije št. 022-03/93-9/44-8 z dne 6.5.1993, ki je bil spremenjen in dopolnjen s sklepom Vlade Republike Slovenije o spremembah in dopolnitvah sklepa o preoblikovanju Doma starejših občanov Grosuplje št. 571-09/2001-1 z dne 20.11.2001.</w:t>
            </w:r>
          </w:p>
          <w:p w:rsidR="00560537" w:rsidRPr="00560537" w:rsidRDefault="00560537" w:rsidP="00560537">
            <w:pPr>
              <w:rPr>
                <w:rFonts w:cs="Tahoma"/>
              </w:rPr>
            </w:pPr>
          </w:p>
          <w:p w:rsidR="00560537" w:rsidRPr="00560537" w:rsidRDefault="00560537" w:rsidP="00560537">
            <w:pPr>
              <w:rPr>
                <w:rFonts w:cs="Tahoma"/>
              </w:rPr>
            </w:pPr>
            <w:r w:rsidRPr="00560537">
              <w:rPr>
                <w:rFonts w:cs="Tahoma"/>
              </w:rPr>
              <w:t>Dom je vpisan v sodni register Okrožnega sodišča v Ljubljani pod vložkom, št. 1/1821/00 z dne 10.09.1986.</w:t>
            </w:r>
          </w:p>
          <w:p w:rsidR="0095440B" w:rsidRDefault="0095440B">
            <w:pPr>
              <w:tabs>
                <w:tab w:val="left" w:pos="3261"/>
              </w:tabs>
              <w:rPr>
                <w:rFonts w:cs="Tahoma"/>
              </w:rPr>
            </w:pPr>
          </w:p>
          <w:p w:rsidR="00560537" w:rsidRDefault="00560537">
            <w:p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Dejavnost doma je institucionalno varstvo starejših ali odraslih s posebnimi potrebami. Izvaja se kot javna služba, ki nudi socialnovarstvene storitve (standardne, nadstandardne in dodatne storitve za svoje stanovalce).</w:t>
            </w:r>
          </w:p>
          <w:p w:rsidR="00560537" w:rsidRDefault="00560537">
            <w:pPr>
              <w:tabs>
                <w:tab w:val="left" w:pos="3261"/>
              </w:tabs>
              <w:rPr>
                <w:rFonts w:cs="Tahoma"/>
              </w:rPr>
            </w:pPr>
          </w:p>
          <w:p w:rsidR="00560537" w:rsidRDefault="00560537">
            <w:p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Izvaja pa še naslednje socialnovarstvene storitve:</w:t>
            </w:r>
          </w:p>
          <w:p w:rsidR="00560537" w:rsidRDefault="00560537" w:rsidP="00560537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Dnevno varstvo</w:t>
            </w:r>
          </w:p>
          <w:p w:rsidR="00560537" w:rsidRDefault="00560537" w:rsidP="00560537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Pomoč družini na domu</w:t>
            </w:r>
          </w:p>
          <w:p w:rsidR="00560537" w:rsidRDefault="00560537" w:rsidP="00560537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Socialni servis</w:t>
            </w:r>
          </w:p>
          <w:p w:rsidR="00560537" w:rsidRDefault="00560537" w:rsidP="00560537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Tržne dejavnosti</w:t>
            </w:r>
          </w:p>
          <w:p w:rsidR="00560537" w:rsidRDefault="00560537" w:rsidP="00560537">
            <w:pPr>
              <w:tabs>
                <w:tab w:val="left" w:pos="3261"/>
              </w:tabs>
              <w:rPr>
                <w:rFonts w:cs="Tahoma"/>
              </w:rPr>
            </w:pPr>
          </w:p>
          <w:p w:rsidR="00560537" w:rsidRPr="00560537" w:rsidRDefault="00560537" w:rsidP="00560537">
            <w:p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Dom na podlagi Uredbe o standardni klasifikaciji dejavnosti in v skladu s svojim Statutom opravlja naslednje dejavnosti:</w:t>
            </w:r>
          </w:p>
          <w:p w:rsidR="00560537" w:rsidRPr="00560537" w:rsidRDefault="00560537" w:rsidP="00560537">
            <w:pPr>
              <w:rPr>
                <w:rFonts w:cs="Tahoma"/>
              </w:rPr>
            </w:pPr>
          </w:p>
          <w:p w:rsidR="00560537" w:rsidRPr="00560537" w:rsidRDefault="00560537" w:rsidP="00560537">
            <w:pPr>
              <w:widowControl/>
              <w:numPr>
                <w:ilvl w:val="0"/>
                <w:numId w:val="7"/>
              </w:numPr>
              <w:jc w:val="left"/>
              <w:rPr>
                <w:rFonts w:cs="Tahoma"/>
                <w:b/>
              </w:rPr>
            </w:pPr>
            <w:r w:rsidRPr="00560537">
              <w:rPr>
                <w:rFonts w:cs="Tahoma"/>
                <w:b/>
              </w:rPr>
              <w:t>osnovna dejavnost:</w:t>
            </w:r>
          </w:p>
          <w:p w:rsidR="00560537" w:rsidRPr="00560537" w:rsidRDefault="00560537" w:rsidP="00560537">
            <w:pPr>
              <w:rPr>
                <w:rFonts w:cs="Tahoma"/>
              </w:rPr>
            </w:pPr>
          </w:p>
          <w:p w:rsidR="00560537" w:rsidRPr="00560537" w:rsidRDefault="00560537" w:rsidP="00560537">
            <w:pPr>
              <w:ind w:left="360"/>
              <w:rPr>
                <w:rFonts w:cs="Tahoma"/>
              </w:rPr>
            </w:pPr>
            <w:r w:rsidRPr="00560537">
              <w:rPr>
                <w:rFonts w:cs="Tahoma"/>
              </w:rPr>
              <w:t>Q 86.210</w:t>
            </w:r>
            <w:r w:rsidRPr="00560537">
              <w:rPr>
                <w:rFonts w:cs="Tahoma"/>
              </w:rPr>
              <w:tab/>
              <w:t xml:space="preserve">Splošna </w:t>
            </w:r>
            <w:proofErr w:type="spellStart"/>
            <w:r w:rsidRPr="00560537">
              <w:rPr>
                <w:rFonts w:cs="Tahoma"/>
              </w:rPr>
              <w:t>zunajbolnišnična</w:t>
            </w:r>
            <w:proofErr w:type="spellEnd"/>
            <w:r w:rsidRPr="00560537">
              <w:rPr>
                <w:rFonts w:cs="Tahoma"/>
              </w:rPr>
              <w:t xml:space="preserve"> zdravstvena dejavnost</w:t>
            </w:r>
          </w:p>
          <w:p w:rsidR="00560537" w:rsidRDefault="00560537" w:rsidP="00560537">
            <w:pPr>
              <w:ind w:left="360"/>
              <w:rPr>
                <w:rFonts w:cs="Tahoma"/>
              </w:rPr>
            </w:pPr>
            <w:r w:rsidRPr="00560537">
              <w:rPr>
                <w:rFonts w:cs="Tahoma"/>
              </w:rPr>
              <w:t>Q 86.220</w:t>
            </w:r>
            <w:r w:rsidRPr="00560537">
              <w:rPr>
                <w:rFonts w:cs="Tahoma"/>
              </w:rPr>
              <w:tab/>
              <w:t xml:space="preserve">Specialistična </w:t>
            </w:r>
            <w:proofErr w:type="spellStart"/>
            <w:r w:rsidRPr="00560537">
              <w:rPr>
                <w:rFonts w:cs="Tahoma"/>
              </w:rPr>
              <w:t>zunajbolnišnična</w:t>
            </w:r>
            <w:proofErr w:type="spellEnd"/>
            <w:r w:rsidRPr="00560537">
              <w:rPr>
                <w:rFonts w:cs="Tahoma"/>
              </w:rPr>
              <w:t xml:space="preserve"> zdravstvena</w:t>
            </w:r>
          </w:p>
          <w:p w:rsidR="00560537" w:rsidRPr="00560537" w:rsidRDefault="00560537" w:rsidP="00560537">
            <w:pPr>
              <w:ind w:left="360"/>
              <w:rPr>
                <w:rFonts w:cs="Tahoma"/>
              </w:rPr>
            </w:pPr>
            <w:r>
              <w:rPr>
                <w:rFonts w:cs="Tahoma"/>
              </w:rPr>
              <w:t xml:space="preserve">                </w:t>
            </w:r>
            <w:r w:rsidRPr="00560537">
              <w:rPr>
                <w:rFonts w:cs="Tahoma"/>
              </w:rPr>
              <w:t xml:space="preserve"> dejavnost</w:t>
            </w:r>
          </w:p>
          <w:p w:rsidR="00560537" w:rsidRPr="00560537" w:rsidRDefault="00560537" w:rsidP="00560537">
            <w:pPr>
              <w:ind w:left="360"/>
              <w:rPr>
                <w:rFonts w:cs="Tahoma"/>
              </w:rPr>
            </w:pPr>
            <w:r w:rsidRPr="00560537">
              <w:rPr>
                <w:rFonts w:cs="Tahoma"/>
              </w:rPr>
              <w:t>Q 86.909</w:t>
            </w:r>
            <w:r w:rsidRPr="00560537">
              <w:rPr>
                <w:rFonts w:cs="Tahoma"/>
              </w:rPr>
              <w:tab/>
              <w:t>Druge zdravstvene dejavnosti (FT, DT)</w:t>
            </w:r>
          </w:p>
          <w:p w:rsidR="00560537" w:rsidRPr="00560537" w:rsidRDefault="00560537" w:rsidP="00560537">
            <w:pPr>
              <w:ind w:left="360"/>
              <w:rPr>
                <w:rFonts w:cs="Tahoma"/>
              </w:rPr>
            </w:pPr>
            <w:r w:rsidRPr="00560537">
              <w:rPr>
                <w:rFonts w:cs="Tahoma"/>
              </w:rPr>
              <w:t>Q 87.100</w:t>
            </w:r>
            <w:r w:rsidRPr="00560537">
              <w:rPr>
                <w:rFonts w:cs="Tahoma"/>
              </w:rPr>
              <w:tab/>
              <w:t>Dejavnost nastanitvenih ustanov za bolniško nego</w:t>
            </w:r>
          </w:p>
          <w:p w:rsidR="00560537" w:rsidRPr="00560537" w:rsidRDefault="00560537" w:rsidP="00560537">
            <w:pPr>
              <w:ind w:left="1418" w:hanging="1058"/>
              <w:rPr>
                <w:rFonts w:cs="Tahoma"/>
              </w:rPr>
            </w:pPr>
            <w:r w:rsidRPr="00560537">
              <w:rPr>
                <w:rFonts w:cs="Tahoma"/>
              </w:rPr>
              <w:t>Q 87.200</w:t>
            </w:r>
            <w:r w:rsidRPr="00560537">
              <w:rPr>
                <w:rFonts w:cs="Tahoma"/>
              </w:rPr>
              <w:tab/>
              <w:t xml:space="preserve">Dejavnost nastanitvenih ustanov za oskrbo duševno prizadetih, duševno obolelih in zasvojenih oseb </w:t>
            </w:r>
          </w:p>
          <w:p w:rsidR="00560537" w:rsidRPr="00560537" w:rsidRDefault="00560537" w:rsidP="00560537">
            <w:pPr>
              <w:ind w:left="1418" w:hanging="1058"/>
              <w:rPr>
                <w:rFonts w:cs="Tahoma"/>
              </w:rPr>
            </w:pPr>
            <w:r w:rsidRPr="00560537">
              <w:rPr>
                <w:rFonts w:cs="Tahoma"/>
              </w:rPr>
              <w:t>Q 87.300</w:t>
            </w:r>
            <w:r w:rsidRPr="00560537">
              <w:rPr>
                <w:rFonts w:cs="Tahoma"/>
              </w:rPr>
              <w:tab/>
              <w:t>Dejavnost nastanitvenih ustanov za oskrbo starejših in invalidnih oseb</w:t>
            </w:r>
          </w:p>
          <w:p w:rsidR="00560537" w:rsidRPr="00560537" w:rsidRDefault="00560537" w:rsidP="00560537">
            <w:pPr>
              <w:ind w:left="1418" w:hanging="1058"/>
              <w:rPr>
                <w:rFonts w:cs="Tahoma"/>
              </w:rPr>
            </w:pPr>
            <w:r w:rsidRPr="00560537">
              <w:rPr>
                <w:rFonts w:cs="Tahoma"/>
              </w:rPr>
              <w:t>Q 88.109</w:t>
            </w:r>
            <w:r w:rsidRPr="00560537">
              <w:rPr>
                <w:rFonts w:cs="Tahoma"/>
              </w:rPr>
              <w:tab/>
              <w:t>Drugo socialno varstvo brez nastanitve za starejše in invalidne osebe</w:t>
            </w:r>
          </w:p>
          <w:p w:rsidR="00560537" w:rsidRPr="00560537" w:rsidRDefault="00560537" w:rsidP="00560537">
            <w:pPr>
              <w:ind w:left="1418" w:hanging="1058"/>
              <w:rPr>
                <w:rFonts w:cs="Tahoma"/>
              </w:rPr>
            </w:pPr>
            <w:r w:rsidRPr="00560537">
              <w:rPr>
                <w:rFonts w:cs="Tahoma"/>
              </w:rPr>
              <w:t>Q 88.999</w:t>
            </w:r>
            <w:r w:rsidRPr="00560537">
              <w:rPr>
                <w:rFonts w:cs="Tahoma"/>
              </w:rPr>
              <w:tab/>
              <w:t>Drugo drugje nerazvrščeno socialno varstvo brez nastanitve</w:t>
            </w:r>
          </w:p>
          <w:p w:rsidR="00560537" w:rsidRPr="00560537" w:rsidRDefault="00560537" w:rsidP="00560537">
            <w:pPr>
              <w:rPr>
                <w:rFonts w:cs="Tahoma"/>
              </w:rPr>
            </w:pPr>
          </w:p>
          <w:p w:rsidR="00560537" w:rsidRPr="00560537" w:rsidRDefault="00560537" w:rsidP="00560537">
            <w:pPr>
              <w:widowControl/>
              <w:numPr>
                <w:ilvl w:val="0"/>
                <w:numId w:val="7"/>
              </w:numPr>
              <w:tabs>
                <w:tab w:val="num" w:pos="284"/>
              </w:tabs>
              <w:jc w:val="left"/>
              <w:rPr>
                <w:rFonts w:cs="Tahoma"/>
                <w:b/>
              </w:rPr>
            </w:pPr>
            <w:r w:rsidRPr="00560537">
              <w:rPr>
                <w:rFonts w:cs="Tahoma"/>
                <w:b/>
              </w:rPr>
              <w:t>dodatna – gospodarska dejavnost:</w:t>
            </w:r>
          </w:p>
          <w:p w:rsidR="00560537" w:rsidRPr="00560537" w:rsidRDefault="00560537" w:rsidP="00560537">
            <w:pPr>
              <w:rPr>
                <w:rFonts w:cs="Tahoma"/>
              </w:rPr>
            </w:pP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lastRenderedPageBreak/>
              <w:t>C 10.710</w:t>
            </w:r>
            <w:r w:rsidRPr="00560537">
              <w:rPr>
                <w:rFonts w:cs="Tahoma"/>
              </w:rPr>
              <w:tab/>
              <w:t>Proizvodnja kruha, svežega peciva in slaščic</w:t>
            </w:r>
          </w:p>
          <w:p w:rsid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G 47.110</w:t>
            </w:r>
            <w:r w:rsidRPr="00560537">
              <w:rPr>
                <w:rFonts w:cs="Tahoma"/>
              </w:rPr>
              <w:tab/>
              <w:t xml:space="preserve">Trgovina na drobno v </w:t>
            </w:r>
            <w:proofErr w:type="spellStart"/>
            <w:r w:rsidRPr="00560537">
              <w:rPr>
                <w:rFonts w:cs="Tahoma"/>
              </w:rPr>
              <w:t>nespecializiranih</w:t>
            </w:r>
            <w:proofErr w:type="spellEnd"/>
            <w:r w:rsidRPr="00560537">
              <w:rPr>
                <w:rFonts w:cs="Tahoma"/>
              </w:rPr>
              <w:t xml:space="preserve"> prodajalnah,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>
              <w:rPr>
                <w:rFonts w:cs="Tahoma"/>
              </w:rPr>
              <w:t xml:space="preserve">                  </w:t>
            </w:r>
            <w:r w:rsidRPr="00560537">
              <w:rPr>
                <w:rFonts w:cs="Tahoma"/>
              </w:rPr>
              <w:t xml:space="preserve"> pretežno z živili</w:t>
            </w:r>
          </w:p>
          <w:p w:rsid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G 47.789</w:t>
            </w:r>
            <w:r w:rsidRPr="00560537">
              <w:rPr>
                <w:rFonts w:cs="Tahoma"/>
              </w:rPr>
              <w:tab/>
              <w:t>Druga trgovina na drobno v drugih specializiranih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>
              <w:rPr>
                <w:rFonts w:cs="Tahoma"/>
              </w:rPr>
              <w:t xml:space="preserve">                 </w:t>
            </w:r>
            <w:r w:rsidRPr="00560537">
              <w:rPr>
                <w:rFonts w:cs="Tahoma"/>
              </w:rPr>
              <w:t xml:space="preserve"> prodajalnah (DT)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55.201    Počitniški domovi in letovišča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56.101</w:t>
            </w:r>
            <w:r w:rsidRPr="00560537">
              <w:rPr>
                <w:rFonts w:cs="Tahoma"/>
              </w:rPr>
              <w:tab/>
              <w:t>Restavracije in gostilne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56.102    Okrepčevalnice in podobni obrati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56.103</w:t>
            </w:r>
            <w:r w:rsidRPr="00560537">
              <w:rPr>
                <w:rFonts w:cs="Tahoma"/>
              </w:rPr>
              <w:tab/>
              <w:t>Slaščičarne in kavarne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56.104    Začasni gostinski obrati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56.210</w:t>
            </w:r>
            <w:r w:rsidRPr="00560537">
              <w:rPr>
                <w:rFonts w:cs="Tahoma"/>
              </w:rPr>
              <w:tab/>
              <w:t>Priložnostna priprava in dostava jedi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56.290</w:t>
            </w:r>
            <w:r w:rsidRPr="00560537">
              <w:rPr>
                <w:rFonts w:cs="Tahoma"/>
              </w:rPr>
              <w:tab/>
              <w:t>Druga oskrba z jedmi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56.300</w:t>
            </w:r>
            <w:r w:rsidRPr="00560537">
              <w:rPr>
                <w:rFonts w:cs="Tahoma"/>
              </w:rPr>
              <w:tab/>
              <w:t>Strežba pijač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J   58.120</w:t>
            </w:r>
            <w:r w:rsidRPr="00560537">
              <w:rPr>
                <w:rFonts w:cs="Tahoma"/>
              </w:rPr>
              <w:tab/>
              <w:t>Izdajanje imenikov in adresarjev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J   58.190</w:t>
            </w:r>
            <w:r w:rsidRPr="00560537">
              <w:rPr>
                <w:rFonts w:cs="Tahoma"/>
              </w:rPr>
              <w:tab/>
              <w:t>Drugo založništvo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J   63.120</w:t>
            </w:r>
            <w:r w:rsidRPr="00560537">
              <w:rPr>
                <w:rFonts w:cs="Tahoma"/>
              </w:rPr>
              <w:tab/>
              <w:t>Obratovanje spletnih portalov</w:t>
            </w:r>
          </w:p>
          <w:p w:rsid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L  68.200    Oddajanje in obratovanje lastnih ali najetih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>
              <w:rPr>
                <w:rFonts w:cs="Tahoma"/>
              </w:rPr>
              <w:t xml:space="preserve">                 </w:t>
            </w:r>
            <w:r w:rsidRPr="00560537">
              <w:rPr>
                <w:rFonts w:cs="Tahoma"/>
              </w:rPr>
              <w:t xml:space="preserve"> nepremičnin</w:t>
            </w:r>
          </w:p>
          <w:p w:rsid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M 69.200    Računovodske, knjigovodske in revizijske dejavnosti;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>
              <w:rPr>
                <w:rFonts w:cs="Tahoma"/>
              </w:rPr>
              <w:t xml:space="preserve">                </w:t>
            </w:r>
            <w:r w:rsidRPr="00560537">
              <w:rPr>
                <w:rFonts w:cs="Tahoma"/>
              </w:rPr>
              <w:t xml:space="preserve"> davčno svetovanje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M 73.120    Posredovanje oglaševalskega prostora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M 74.300    Prevajanje in tolmačenje</w:t>
            </w:r>
          </w:p>
          <w:p w:rsid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N  77.290</w:t>
            </w:r>
            <w:r w:rsidRPr="00560537">
              <w:rPr>
                <w:rFonts w:cs="Tahoma"/>
              </w:rPr>
              <w:tab/>
              <w:t>Dajanje drugih izdelkov za široko rabo v najem in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>
              <w:rPr>
                <w:rFonts w:cs="Tahoma"/>
              </w:rPr>
              <w:t xml:space="preserve">                  </w:t>
            </w:r>
            <w:r w:rsidRPr="00560537">
              <w:rPr>
                <w:rFonts w:cs="Tahoma"/>
              </w:rPr>
              <w:t xml:space="preserve"> zakup</w:t>
            </w:r>
          </w:p>
          <w:p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N  81.210</w:t>
            </w:r>
            <w:r w:rsidRPr="00560537">
              <w:rPr>
                <w:rFonts w:cs="Tahoma"/>
              </w:rPr>
              <w:tab/>
              <w:t>Splošno čiščenje stavb</w:t>
            </w:r>
          </w:p>
          <w:p w:rsidR="00560537" w:rsidRDefault="00560537" w:rsidP="00560537">
            <w:pPr>
              <w:rPr>
                <w:rFonts w:cs="Tahoma"/>
              </w:rPr>
            </w:pPr>
            <w:r w:rsidRPr="00560537">
              <w:rPr>
                <w:rFonts w:cs="Tahoma"/>
              </w:rPr>
              <w:t xml:space="preserve">     N  82.190</w:t>
            </w:r>
            <w:r w:rsidRPr="00560537">
              <w:rPr>
                <w:rFonts w:cs="Tahoma"/>
              </w:rPr>
              <w:tab/>
              <w:t>Fotokopiranje, priprava dokumentov in drugih</w:t>
            </w:r>
          </w:p>
          <w:p w:rsidR="00560537" w:rsidRPr="00560537" w:rsidRDefault="00560537" w:rsidP="00560537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           </w:t>
            </w:r>
            <w:r w:rsidRPr="00560537">
              <w:rPr>
                <w:rFonts w:cs="Tahoma"/>
              </w:rPr>
              <w:t xml:space="preserve"> posamičnih pisarniških</w:t>
            </w:r>
            <w:r>
              <w:rPr>
                <w:rFonts w:cs="Tahoma"/>
              </w:rPr>
              <w:t xml:space="preserve"> </w:t>
            </w:r>
            <w:r w:rsidRPr="00560537">
              <w:rPr>
                <w:rFonts w:cs="Tahoma"/>
              </w:rPr>
              <w:t>dejavnosti</w:t>
            </w:r>
          </w:p>
          <w:p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N  82.300</w:t>
            </w:r>
            <w:r w:rsidRPr="00560537">
              <w:rPr>
                <w:rFonts w:cs="Tahoma"/>
              </w:rPr>
              <w:tab/>
              <w:t>Organiziranje razstav, sejmov, srečanj</w:t>
            </w:r>
          </w:p>
          <w:p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O  84.120</w:t>
            </w:r>
            <w:r w:rsidRPr="00560537">
              <w:rPr>
                <w:rFonts w:cs="Tahoma"/>
              </w:rPr>
              <w:tab/>
              <w:t>Urejanje zdravstva, izobraževanja, kulture in drugih storitev, razen obvezne socialne varnosti</w:t>
            </w:r>
          </w:p>
          <w:p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R  90.030</w:t>
            </w:r>
            <w:r w:rsidRPr="00560537">
              <w:rPr>
                <w:rFonts w:cs="Tahoma"/>
              </w:rPr>
              <w:tab/>
              <w:t>Umetniško ustvarjanje</w:t>
            </w:r>
          </w:p>
          <w:p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R  93.299</w:t>
            </w:r>
            <w:r w:rsidRPr="00560537">
              <w:rPr>
                <w:rFonts w:cs="Tahoma"/>
              </w:rPr>
              <w:tab/>
              <w:t>Druge nerazvrščene dejavnosti za prosti čas</w:t>
            </w:r>
          </w:p>
          <w:p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95.290</w:t>
            </w:r>
            <w:r w:rsidRPr="00560537">
              <w:rPr>
                <w:rFonts w:cs="Tahoma"/>
              </w:rPr>
              <w:tab/>
              <w:t>Popravila drugih osebnih ali gospodinjskih izdelkov</w:t>
            </w:r>
          </w:p>
          <w:p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96.010</w:t>
            </w:r>
            <w:r w:rsidRPr="00560537">
              <w:rPr>
                <w:rFonts w:cs="Tahoma"/>
              </w:rPr>
              <w:tab/>
              <w:t>Dejavnost pralnic in kemičnih čistilnic</w:t>
            </w:r>
          </w:p>
          <w:p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96.021</w:t>
            </w:r>
            <w:r w:rsidRPr="00560537">
              <w:rPr>
                <w:rFonts w:cs="Tahoma"/>
              </w:rPr>
              <w:tab/>
              <w:t>Frizerska dejavnost</w:t>
            </w:r>
          </w:p>
          <w:p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96.022</w:t>
            </w:r>
            <w:r w:rsidRPr="00560537">
              <w:rPr>
                <w:rFonts w:cs="Tahoma"/>
              </w:rPr>
              <w:tab/>
              <w:t>Kozmetična in pedikerska dejavnost</w:t>
            </w:r>
          </w:p>
          <w:p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96.030</w:t>
            </w:r>
            <w:r w:rsidRPr="00560537">
              <w:rPr>
                <w:rFonts w:cs="Tahoma"/>
              </w:rPr>
              <w:tab/>
              <w:t>Pogrebna dejavnost</w:t>
            </w:r>
          </w:p>
          <w:p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96.040</w:t>
            </w:r>
            <w:r w:rsidRPr="00560537">
              <w:rPr>
                <w:rFonts w:cs="Tahoma"/>
              </w:rPr>
              <w:tab/>
              <w:t>Dejavnosti za nego telesa</w:t>
            </w:r>
          </w:p>
          <w:p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96.090</w:t>
            </w:r>
            <w:r w:rsidRPr="00560537">
              <w:rPr>
                <w:rFonts w:cs="Tahoma"/>
              </w:rPr>
              <w:tab/>
              <w:t>Druge storitvene dejavnosti, drugje nerazvrščene</w:t>
            </w:r>
          </w:p>
          <w:p w:rsidR="00560537" w:rsidRDefault="00560537" w:rsidP="00560537">
            <w:pPr>
              <w:rPr>
                <w:rFonts w:cs="Tahoma"/>
              </w:rPr>
            </w:pPr>
          </w:p>
          <w:p w:rsidR="0025428A" w:rsidRDefault="0025428A" w:rsidP="00560537">
            <w:pPr>
              <w:rPr>
                <w:rFonts w:cs="Tahoma"/>
              </w:rPr>
            </w:pPr>
          </w:p>
          <w:p w:rsidR="0025428A" w:rsidRPr="00560537" w:rsidRDefault="0025428A" w:rsidP="00560537">
            <w:pPr>
              <w:rPr>
                <w:rFonts w:cs="Tahoma"/>
              </w:rPr>
            </w:pPr>
            <w:r>
              <w:rPr>
                <w:rFonts w:cs="Tahoma"/>
              </w:rPr>
              <w:t>Organi Doma so Svet zavoda, Direktor in Strokovni svet zavoda.</w:t>
            </w:r>
          </w:p>
          <w:p w:rsidR="00560537" w:rsidRPr="00560537" w:rsidRDefault="00560537">
            <w:pPr>
              <w:tabs>
                <w:tab w:val="left" w:pos="3261"/>
              </w:tabs>
              <w:rPr>
                <w:rFonts w:cs="Tahoma"/>
              </w:rPr>
            </w:pPr>
          </w:p>
        </w:tc>
      </w:tr>
      <w:tr w:rsidR="0095440B" w:rsidTr="007C54F2">
        <w:tc>
          <w:tcPr>
            <w:tcW w:w="2898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lastRenderedPageBreak/>
              <w:t>Seznam vseh notranjih organizacijskih enot</w:t>
            </w:r>
          </w:p>
        </w:tc>
        <w:tc>
          <w:tcPr>
            <w:tcW w:w="6169" w:type="dxa"/>
          </w:tcPr>
          <w:p w:rsidR="00582558" w:rsidRPr="00582558" w:rsidRDefault="00582558" w:rsidP="00582558">
            <w:pPr>
              <w:pStyle w:val="Brezrazmikov"/>
            </w:pPr>
            <w:r w:rsidRPr="00582558">
              <w:t xml:space="preserve">Dom posluje na dveh lokacijah: Ob </w:t>
            </w:r>
            <w:proofErr w:type="spellStart"/>
            <w:r w:rsidRPr="00582558">
              <w:t>Grosupeljščici</w:t>
            </w:r>
            <w:proofErr w:type="spellEnd"/>
            <w:r w:rsidRPr="00582558">
              <w:t xml:space="preserve"> 28, 1290 Grosuplje in v dislocirani enoti v Loškem Potoku, Hrib-Loški Potok 104, 1318 Loški Potok.</w:t>
            </w:r>
          </w:p>
          <w:p w:rsidR="0095440B" w:rsidRDefault="006C01A1" w:rsidP="00582558">
            <w:p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Zaradi uspešnega doseganja poslovnih interesov in ciljev ter specifičnosti dejavnosti ima dom organizirane naslednje notranje enote:</w:t>
            </w:r>
          </w:p>
          <w:p w:rsidR="006C01A1" w:rsidRDefault="006C01A1" w:rsidP="006C01A1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služba zdravstvene nege in oskrbe,</w:t>
            </w:r>
          </w:p>
          <w:p w:rsidR="006C01A1" w:rsidRDefault="006C01A1" w:rsidP="006C01A1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finančno-računovodska služba,</w:t>
            </w:r>
          </w:p>
          <w:p w:rsidR="006C01A1" w:rsidRDefault="006C01A1" w:rsidP="006C01A1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služba zunanje dejavnost,</w:t>
            </w:r>
          </w:p>
          <w:p w:rsidR="006C01A1" w:rsidRDefault="006C01A1" w:rsidP="006C01A1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splošno tehnična služba,</w:t>
            </w:r>
          </w:p>
          <w:p w:rsidR="006C01A1" w:rsidRPr="006C01A1" w:rsidRDefault="006C01A1" w:rsidP="006C01A1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služba prehrane</w:t>
            </w:r>
          </w:p>
        </w:tc>
      </w:tr>
      <w:tr w:rsidR="0095440B" w:rsidTr="007C54F2">
        <w:tc>
          <w:tcPr>
            <w:tcW w:w="2898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</w:p>
        </w:tc>
        <w:tc>
          <w:tcPr>
            <w:tcW w:w="6169" w:type="dxa"/>
          </w:tcPr>
          <w:p w:rsidR="0095440B" w:rsidRDefault="0095440B">
            <w:pPr>
              <w:tabs>
                <w:tab w:val="left" w:pos="3261"/>
              </w:tabs>
            </w:pPr>
          </w:p>
        </w:tc>
      </w:tr>
      <w:tr w:rsidR="0095440B" w:rsidTr="007C54F2">
        <w:tc>
          <w:tcPr>
            <w:tcW w:w="9067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7C54F2">
              <w:rPr>
                <w:b/>
              </w:rPr>
              <w:t>b</w:t>
            </w:r>
            <w:r>
              <w:rPr>
                <w:b/>
              </w:rPr>
              <w:t xml:space="preserve"> Kontaktni podatki uradne osebe (oseb), pristojnih za posredovanje informacij</w:t>
            </w:r>
          </w:p>
        </w:tc>
      </w:tr>
      <w:tr w:rsidR="006C01A1" w:rsidTr="007C54F2">
        <w:tc>
          <w:tcPr>
            <w:tcW w:w="2898" w:type="dxa"/>
          </w:tcPr>
          <w:p w:rsidR="006C01A1" w:rsidRDefault="006C01A1" w:rsidP="006C01A1">
            <w:pPr>
              <w:tabs>
                <w:tab w:val="left" w:pos="3261"/>
              </w:tabs>
              <w:jc w:val="left"/>
            </w:pPr>
            <w:r>
              <w:t>Pristojna oseba:</w:t>
            </w:r>
          </w:p>
        </w:tc>
        <w:tc>
          <w:tcPr>
            <w:tcW w:w="6169" w:type="dxa"/>
          </w:tcPr>
          <w:p w:rsidR="006C01A1" w:rsidRDefault="006C01A1" w:rsidP="006C01A1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Direktorica: </w:t>
            </w:r>
          </w:p>
          <w:p w:rsidR="006C01A1" w:rsidRDefault="006C01A1" w:rsidP="006C01A1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mag. Marta Gašparovič, </w:t>
            </w:r>
            <w:proofErr w:type="spellStart"/>
            <w:r>
              <w:t>prof.zdr.vzgoje</w:t>
            </w:r>
            <w:proofErr w:type="spellEnd"/>
          </w:p>
          <w:p w:rsidR="007E78AF" w:rsidRDefault="007E78AF" w:rsidP="006C01A1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</w:p>
          <w:p w:rsidR="006C01A1" w:rsidRDefault="006C01A1" w:rsidP="006C01A1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lastRenderedPageBreak/>
              <w:t xml:space="preserve">Tel.: 01/781 07 00          </w:t>
            </w:r>
            <w:proofErr w:type="spellStart"/>
            <w:r>
              <w:t>Fax</w:t>
            </w:r>
            <w:proofErr w:type="spellEnd"/>
            <w:r>
              <w:t>: 01/781 07 20</w:t>
            </w:r>
          </w:p>
          <w:p w:rsidR="006C01A1" w:rsidRDefault="006C01A1" w:rsidP="006C01A1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e-pošta: </w:t>
            </w:r>
            <w:hyperlink r:id="rId7" w:history="1">
              <w:r w:rsidRPr="00430F3A">
                <w:rPr>
                  <w:rStyle w:val="Hiperpovezava"/>
                </w:rPr>
                <w:t>marta.gasparovic@dso-grosuplje.si</w:t>
              </w:r>
            </w:hyperlink>
            <w:r>
              <w:t xml:space="preserve"> </w:t>
            </w:r>
          </w:p>
          <w:p w:rsidR="006C01A1" w:rsidRDefault="006C01A1" w:rsidP="006C01A1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</w:p>
          <w:p w:rsidR="006C01A1" w:rsidRDefault="006C01A1" w:rsidP="006C01A1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>Informacije, ki se nanašajo na dejavnost doma, lahko posredujejo naslednji delavci Doma:</w:t>
            </w:r>
          </w:p>
          <w:p w:rsidR="006C01A1" w:rsidRDefault="006C01A1" w:rsidP="006C01A1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</w:p>
          <w:p w:rsidR="006C01A1" w:rsidRDefault="006C01A1" w:rsidP="006C01A1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>Socialna delavka:</w:t>
            </w:r>
          </w:p>
          <w:p w:rsidR="006C01A1" w:rsidRDefault="00BB5C23" w:rsidP="006C01A1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Andreja </w:t>
            </w:r>
            <w:r w:rsidR="0004761C">
              <w:t>Jelen</w:t>
            </w:r>
          </w:p>
          <w:p w:rsidR="006C01A1" w:rsidRDefault="006C01A1" w:rsidP="006C01A1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</w:p>
          <w:p w:rsidR="007E78AF" w:rsidRDefault="007E78AF" w:rsidP="007E78AF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Tel.: 01/781 07 15          </w:t>
            </w:r>
            <w:proofErr w:type="spellStart"/>
            <w:r>
              <w:t>Fax</w:t>
            </w:r>
            <w:proofErr w:type="spellEnd"/>
            <w:r>
              <w:t>: 01/781 07 20</w:t>
            </w:r>
          </w:p>
          <w:p w:rsidR="007E78AF" w:rsidRDefault="007E78AF" w:rsidP="007E78AF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e-pošta: </w:t>
            </w:r>
            <w:hyperlink r:id="rId8" w:history="1">
              <w:r w:rsidRPr="00430F3A">
                <w:rPr>
                  <w:rStyle w:val="Hiperpovezava"/>
                </w:rPr>
                <w:t>socialna.sluzba@dso-grosuplje.si</w:t>
              </w:r>
            </w:hyperlink>
            <w:r>
              <w:t xml:space="preserve"> </w:t>
            </w:r>
          </w:p>
          <w:p w:rsidR="007E78AF" w:rsidRDefault="007E78AF" w:rsidP="006C01A1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</w:p>
        </w:tc>
      </w:tr>
      <w:tr w:rsidR="0095440B" w:rsidTr="007C54F2">
        <w:tc>
          <w:tcPr>
            <w:tcW w:w="9067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C34E03">
              <w:rPr>
                <w:b/>
              </w:rPr>
              <w:t>c</w:t>
            </w:r>
            <w:r>
              <w:rPr>
                <w:b/>
              </w:rPr>
              <w:t xml:space="preserve"> Seznam zakonov, podzakonskih aktov in predpisov Evropskih skupnosti z delovnega področja organa (preko državnega, lokalnega oziroma evropskega registra predpisov)</w:t>
            </w:r>
          </w:p>
        </w:tc>
      </w:tr>
      <w:tr w:rsidR="0095440B" w:rsidTr="007C54F2">
        <w:tc>
          <w:tcPr>
            <w:tcW w:w="2898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Državni predpisi</w:t>
            </w:r>
          </w:p>
        </w:tc>
        <w:tc>
          <w:tcPr>
            <w:tcW w:w="6169" w:type="dxa"/>
          </w:tcPr>
          <w:p w:rsidR="0095440B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Zakon o zavodih,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Zakon o socialnem varstvu,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Pravilnik o koncesijah na področju socialnega dela,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Zakon o javno-zasebnem partnerstvu,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Resolucija o nacionalnem programu socialnega varstva za obdobje 2013-2020,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Pravilnik o metodologiji za oblikovanje cen socialnovarstvenih storitev,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Pravilnik o standardih in normativih socialnovarstvenih storitev,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Pravilnik o postopkih pri uveljavljanju pravice do institucionalnega varstva,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Zakon o zdravstvenem varstvu in zdravstvenem zavarovanju,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Zakon o pacientovih pravicah,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Pravila obveznega zdravstvenega zavarovanja,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Splošni dogovor izvajalcev zdravstvenih storitev,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Zakon o uveljavljanju pravic iz javnih sredstev,</w:t>
            </w:r>
          </w:p>
          <w:p w:rsidR="007E78AF" w:rsidRDefault="007E78AF" w:rsidP="007E78AF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Uredba o merilih za določanje oprostitev pri plačilih socialnovarstvenih storitev</w:t>
            </w:r>
          </w:p>
          <w:p w:rsidR="005764C8" w:rsidRDefault="005764C8" w:rsidP="005764C8">
            <w:pPr>
              <w:pStyle w:val="Odstavekseznama"/>
              <w:tabs>
                <w:tab w:val="left" w:pos="3261"/>
              </w:tabs>
            </w:pPr>
          </w:p>
        </w:tc>
      </w:tr>
      <w:tr w:rsidR="0095440B" w:rsidTr="007C54F2">
        <w:tc>
          <w:tcPr>
            <w:tcW w:w="2898" w:type="dxa"/>
          </w:tcPr>
          <w:p w:rsidR="0095440B" w:rsidRDefault="007E78AF">
            <w:pPr>
              <w:tabs>
                <w:tab w:val="left" w:pos="3261"/>
              </w:tabs>
              <w:jc w:val="left"/>
            </w:pPr>
            <w:r>
              <w:t>Interni predpisi organa</w:t>
            </w:r>
          </w:p>
        </w:tc>
        <w:tc>
          <w:tcPr>
            <w:tcW w:w="6169" w:type="dxa"/>
          </w:tcPr>
          <w:p w:rsidR="0095440B" w:rsidRDefault="007E78AF" w:rsidP="007E78AF">
            <w:pPr>
              <w:pStyle w:val="Glava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Statut,</w:t>
            </w:r>
          </w:p>
          <w:p w:rsidR="007E78AF" w:rsidRDefault="007E78AF" w:rsidP="007E78AF">
            <w:pPr>
              <w:pStyle w:val="Glava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Pravilnik o sprejemu, premestitvi in odpustu,</w:t>
            </w:r>
          </w:p>
          <w:p w:rsidR="007E78AF" w:rsidRDefault="007E78AF" w:rsidP="007E78AF">
            <w:pPr>
              <w:pStyle w:val="Glava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Pravilnik o obsegu in obračunavanju socialnovarstvenih storitev in dodatnih storitev,</w:t>
            </w:r>
          </w:p>
          <w:p w:rsidR="007E78AF" w:rsidRDefault="007E78AF" w:rsidP="007E78AF">
            <w:pPr>
              <w:pStyle w:val="Glava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Hišni red,</w:t>
            </w:r>
          </w:p>
          <w:p w:rsidR="007E78AF" w:rsidRDefault="007E78AF" w:rsidP="007E78AF">
            <w:pPr>
              <w:pStyle w:val="Glava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Cenik (objavljen je na spletni strani Doma)</w:t>
            </w:r>
          </w:p>
          <w:p w:rsidR="005764C8" w:rsidRDefault="005764C8" w:rsidP="005764C8">
            <w:pPr>
              <w:pStyle w:val="Glava"/>
              <w:tabs>
                <w:tab w:val="clear" w:pos="4320"/>
                <w:tab w:val="clear" w:pos="8640"/>
                <w:tab w:val="left" w:pos="3261"/>
              </w:tabs>
              <w:ind w:left="720"/>
            </w:pPr>
          </w:p>
        </w:tc>
      </w:tr>
      <w:tr w:rsidR="0095440B" w:rsidTr="007C54F2">
        <w:tc>
          <w:tcPr>
            <w:tcW w:w="2898" w:type="dxa"/>
          </w:tcPr>
          <w:p w:rsidR="0095440B" w:rsidRDefault="008817A0">
            <w:pPr>
              <w:tabs>
                <w:tab w:val="left" w:pos="3261"/>
              </w:tabs>
              <w:jc w:val="left"/>
            </w:pPr>
            <w:r>
              <w:t>Seznam sprejetih in predlaganih strateških in programskih dokumentov, znanstvenih mnenj, poročil in analiz, s katerimi razpolagamo</w:t>
            </w:r>
          </w:p>
        </w:tc>
        <w:tc>
          <w:tcPr>
            <w:tcW w:w="6169" w:type="dxa"/>
          </w:tcPr>
          <w:p w:rsidR="0095440B" w:rsidRDefault="008817A0" w:rsidP="008817A0">
            <w:pPr>
              <w:pStyle w:val="Glava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Strokovni program dela,</w:t>
            </w:r>
          </w:p>
          <w:p w:rsidR="008817A0" w:rsidRDefault="005764C8" w:rsidP="008817A0">
            <w:pPr>
              <w:pStyle w:val="Glava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Finančni načrti</w:t>
            </w:r>
          </w:p>
          <w:p w:rsidR="005764C8" w:rsidRDefault="005764C8" w:rsidP="008817A0">
            <w:pPr>
              <w:pStyle w:val="Glava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Letna poročila</w:t>
            </w:r>
          </w:p>
        </w:tc>
      </w:tr>
      <w:tr w:rsidR="0095440B" w:rsidTr="007C54F2">
        <w:tc>
          <w:tcPr>
            <w:tcW w:w="9067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C34E03">
              <w:rPr>
                <w:b/>
              </w:rPr>
              <w:t>d</w:t>
            </w:r>
            <w:r>
              <w:rPr>
                <w:b/>
              </w:rPr>
              <w:t xml:space="preserve"> Seznam vrst </w:t>
            </w:r>
            <w:r w:rsidR="005764C8">
              <w:rPr>
                <w:b/>
              </w:rPr>
              <w:t>postopkov, ki jih organ vodi</w:t>
            </w:r>
          </w:p>
        </w:tc>
      </w:tr>
      <w:tr w:rsidR="0095440B" w:rsidTr="007C54F2">
        <w:tc>
          <w:tcPr>
            <w:tcW w:w="2898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Vrste postopkov, ki jih vodi organ</w:t>
            </w:r>
          </w:p>
        </w:tc>
        <w:tc>
          <w:tcPr>
            <w:tcW w:w="6169" w:type="dxa"/>
          </w:tcPr>
          <w:p w:rsidR="0095440B" w:rsidRDefault="005764C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Odločanje o namestitvi v zavod,</w:t>
            </w:r>
          </w:p>
          <w:p w:rsidR="005764C8" w:rsidRDefault="005764C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Odločanje o premestitev v okviru zavoda in v drug zavod,</w:t>
            </w:r>
          </w:p>
          <w:p w:rsidR="005764C8" w:rsidRDefault="005764C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Odločanje o odpusti iz zavoda,</w:t>
            </w:r>
          </w:p>
          <w:p w:rsidR="005764C8" w:rsidRDefault="005764C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Odločanje v postopkih javnega naročanja,</w:t>
            </w:r>
          </w:p>
          <w:p w:rsidR="005764C8" w:rsidRDefault="005764C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Odločanje o dostopu do informacij javnega značaja,</w:t>
            </w:r>
          </w:p>
          <w:p w:rsidR="005764C8" w:rsidRDefault="005764C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Odločanje o pritožbi posameznika po Zakonu o pacientovih pravicah</w:t>
            </w:r>
          </w:p>
          <w:p w:rsidR="005764C8" w:rsidRDefault="005764C8" w:rsidP="005764C8">
            <w:pPr>
              <w:pStyle w:val="Odstavekseznama"/>
              <w:tabs>
                <w:tab w:val="left" w:pos="3261"/>
              </w:tabs>
            </w:pPr>
          </w:p>
        </w:tc>
      </w:tr>
      <w:tr w:rsidR="0095440B" w:rsidTr="007C54F2">
        <w:tc>
          <w:tcPr>
            <w:tcW w:w="9067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C34E03">
              <w:rPr>
                <w:b/>
              </w:rPr>
              <w:t>e</w:t>
            </w:r>
            <w:r>
              <w:rPr>
                <w:b/>
              </w:rPr>
              <w:t xml:space="preserve"> Seznam evidenc</w:t>
            </w:r>
            <w:r w:rsidR="005764C8">
              <w:rPr>
                <w:b/>
              </w:rPr>
              <w:t xml:space="preserve"> in drugih zbirk podatkov,</w:t>
            </w:r>
            <w:r>
              <w:rPr>
                <w:b/>
              </w:rPr>
              <w:t xml:space="preserve"> s katerimi organ upravlja</w:t>
            </w:r>
          </w:p>
        </w:tc>
      </w:tr>
      <w:tr w:rsidR="0095440B" w:rsidTr="007C54F2">
        <w:tc>
          <w:tcPr>
            <w:tcW w:w="2898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Seznam evidenc</w:t>
            </w:r>
          </w:p>
        </w:tc>
        <w:tc>
          <w:tcPr>
            <w:tcW w:w="6169" w:type="dxa"/>
          </w:tcPr>
          <w:p w:rsidR="0048527E" w:rsidRDefault="00A6523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storitev, njihovega financiranja ter uporabnikov storitev,</w:t>
            </w:r>
          </w:p>
          <w:p w:rsidR="00A65238" w:rsidRDefault="00A6523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o zaposlenih delavcih,</w:t>
            </w:r>
          </w:p>
          <w:p w:rsidR="00A65238" w:rsidRDefault="00A6523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o stroških dela,</w:t>
            </w:r>
          </w:p>
          <w:p w:rsidR="00A65238" w:rsidRDefault="00A6523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o izrabi delovnega časa,</w:t>
            </w:r>
          </w:p>
          <w:p w:rsidR="00A65238" w:rsidRDefault="00A6523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Evidence s področja varnosti in zdravja pri delu,</w:t>
            </w:r>
          </w:p>
          <w:p w:rsidR="00A65238" w:rsidRDefault="00A6523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dijakov in študentov,</w:t>
            </w:r>
          </w:p>
          <w:p w:rsidR="00A65238" w:rsidRDefault="00A6523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dobaviteljev,</w:t>
            </w:r>
          </w:p>
          <w:p w:rsidR="00A65238" w:rsidRDefault="00A6523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javnih naročil,</w:t>
            </w:r>
          </w:p>
          <w:p w:rsidR="00A65238" w:rsidRDefault="00A6523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o videonadzoru.</w:t>
            </w:r>
          </w:p>
          <w:p w:rsidR="00A65238" w:rsidRDefault="00A65238" w:rsidP="00A65238">
            <w:pPr>
              <w:tabs>
                <w:tab w:val="left" w:pos="3261"/>
              </w:tabs>
              <w:ind w:left="360"/>
            </w:pPr>
          </w:p>
          <w:p w:rsidR="00A65238" w:rsidRDefault="00A65238" w:rsidP="00A65238">
            <w:pPr>
              <w:tabs>
                <w:tab w:val="left" w:pos="3261"/>
              </w:tabs>
            </w:pPr>
            <w:r>
              <w:t>Podatki iz navedenih evidenc so dostopni na način in v skladu z omejitvami iz Zakona o varstvu osebnih podatkov, Zakona o evidencah na področju dela in socialne varnosti ter Zakona o dostopu do informacij javnega značaja.</w:t>
            </w:r>
          </w:p>
          <w:p w:rsidR="00A65238" w:rsidRDefault="00A65238" w:rsidP="00A65238">
            <w:pPr>
              <w:tabs>
                <w:tab w:val="left" w:pos="3261"/>
              </w:tabs>
            </w:pPr>
          </w:p>
        </w:tc>
      </w:tr>
      <w:tr w:rsidR="0095440B" w:rsidTr="007C54F2">
        <w:tc>
          <w:tcPr>
            <w:tcW w:w="9067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C34E03">
              <w:rPr>
                <w:b/>
              </w:rPr>
              <w:t>f</w:t>
            </w:r>
            <w:r>
              <w:rPr>
                <w:b/>
              </w:rPr>
              <w:t xml:space="preserve"> Seznam </w:t>
            </w:r>
            <w:r w:rsidR="00A65238">
              <w:rPr>
                <w:b/>
              </w:rPr>
              <w:t>posameznih pomembnih informacij in obrazcev</w:t>
            </w:r>
          </w:p>
        </w:tc>
      </w:tr>
      <w:tr w:rsidR="0095440B" w:rsidTr="007C54F2">
        <w:tc>
          <w:tcPr>
            <w:tcW w:w="2898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 xml:space="preserve">Seznam </w:t>
            </w:r>
            <w:r w:rsidR="00A65238">
              <w:t>obrazcev</w:t>
            </w:r>
          </w:p>
        </w:tc>
        <w:tc>
          <w:tcPr>
            <w:tcW w:w="6169" w:type="dxa"/>
          </w:tcPr>
          <w:p w:rsidR="0048527E" w:rsidRDefault="00A65238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 xml:space="preserve">Obrazci, ki jih potrebujete za poslovanje z nami, so dostopni na naslednjem naslovu: </w:t>
            </w:r>
            <w:hyperlink r:id="rId9" w:history="1">
              <w:r w:rsidRPr="00430F3A">
                <w:rPr>
                  <w:rStyle w:val="Hiperpovezava"/>
                </w:rPr>
                <w:t>http://www.ssz-slo.si/obrazci</w:t>
              </w:r>
            </w:hyperlink>
            <w:r>
              <w:t xml:space="preserve"> </w:t>
            </w:r>
          </w:p>
          <w:p w:rsidR="00A65238" w:rsidRDefault="00A65238" w:rsidP="00A65238">
            <w:pPr>
              <w:pStyle w:val="Odstavekseznama"/>
              <w:tabs>
                <w:tab w:val="left" w:pos="3261"/>
              </w:tabs>
            </w:pPr>
          </w:p>
        </w:tc>
      </w:tr>
      <w:tr w:rsidR="00A65238" w:rsidTr="007C54F2">
        <w:tc>
          <w:tcPr>
            <w:tcW w:w="2898" w:type="dxa"/>
          </w:tcPr>
          <w:p w:rsidR="00A65238" w:rsidRDefault="00A65238">
            <w:pPr>
              <w:tabs>
                <w:tab w:val="left" w:pos="3261"/>
              </w:tabs>
              <w:jc w:val="left"/>
            </w:pPr>
            <w:r>
              <w:t>Seznam informacij o storitvah organa</w:t>
            </w:r>
          </w:p>
        </w:tc>
        <w:tc>
          <w:tcPr>
            <w:tcW w:w="6169" w:type="dxa"/>
          </w:tcPr>
          <w:p w:rsidR="00A65238" w:rsidRDefault="00C95361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Splošne informacije o domovih za starejše, o načinu dela in financiranja,</w:t>
            </w:r>
          </w:p>
          <w:p w:rsidR="00C95361" w:rsidRDefault="00C95361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Pregled prostih kapacitet in pokritosti javne mreže,</w:t>
            </w:r>
          </w:p>
          <w:p w:rsidR="00C95361" w:rsidRDefault="00C95361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Oblikovanje cen oskrbe,</w:t>
            </w:r>
          </w:p>
          <w:p w:rsidR="00C95361" w:rsidRDefault="00C95361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Pregled prošenj in prostih mest,</w:t>
            </w:r>
          </w:p>
          <w:p w:rsidR="00C95361" w:rsidRDefault="00C95361" w:rsidP="005764C8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Opis postopka prijave in oddaje prošnje preko svetovnega spleta</w:t>
            </w:r>
          </w:p>
          <w:p w:rsidR="00C95361" w:rsidRDefault="00C95361" w:rsidP="00C95361">
            <w:pPr>
              <w:pStyle w:val="Odstavekseznama"/>
              <w:tabs>
                <w:tab w:val="left" w:pos="3261"/>
              </w:tabs>
            </w:pPr>
          </w:p>
        </w:tc>
      </w:tr>
      <w:tr w:rsidR="0095440B" w:rsidTr="007C54F2">
        <w:tc>
          <w:tcPr>
            <w:tcW w:w="9067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C34E03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="00C95361">
              <w:rPr>
                <w:b/>
              </w:rPr>
              <w:t>Seznam drugih organov z delovnega področja organa</w:t>
            </w:r>
          </w:p>
        </w:tc>
      </w:tr>
      <w:tr w:rsidR="0095440B" w:rsidTr="007C54F2">
        <w:tc>
          <w:tcPr>
            <w:tcW w:w="2898" w:type="dxa"/>
          </w:tcPr>
          <w:p w:rsidR="0095440B" w:rsidRDefault="00C95361">
            <w:pPr>
              <w:tabs>
                <w:tab w:val="left" w:pos="3261"/>
              </w:tabs>
              <w:jc w:val="left"/>
            </w:pPr>
            <w:r>
              <w:t>Seznam organov s področja socialnega varstva in zdravja</w:t>
            </w:r>
          </w:p>
        </w:tc>
        <w:tc>
          <w:tcPr>
            <w:tcW w:w="6169" w:type="dxa"/>
          </w:tcPr>
          <w:p w:rsidR="0095440B" w:rsidRDefault="00C95361" w:rsidP="009523B1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  <w:jc w:val="left"/>
            </w:pPr>
            <w:r>
              <w:t>Ministrstvo, pristojno za socialne zadeve,</w:t>
            </w:r>
            <w:r w:rsidR="009523B1">
              <w:t xml:space="preserve"> </w:t>
            </w:r>
            <w:hyperlink r:id="rId10" w:history="1">
              <w:r w:rsidR="009523B1" w:rsidRPr="00C84B38">
                <w:rPr>
                  <w:rStyle w:val="Hiperpovezava"/>
                </w:rPr>
                <w:t>http://www.mddsz.gov.si/</w:t>
              </w:r>
            </w:hyperlink>
            <w:r w:rsidR="009523B1">
              <w:t xml:space="preserve"> </w:t>
            </w:r>
          </w:p>
          <w:p w:rsidR="00C95361" w:rsidRDefault="00C95361" w:rsidP="009523B1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Skupnost socialnih zavodov Slovenije,</w:t>
            </w:r>
            <w:r w:rsidR="009523B1">
              <w:t xml:space="preserve"> </w:t>
            </w:r>
            <w:hyperlink r:id="rId11" w:history="1">
              <w:r w:rsidR="009523B1" w:rsidRPr="00C84B38">
                <w:rPr>
                  <w:rStyle w:val="Hiperpovezava"/>
                </w:rPr>
                <w:t>http://www.ssz-slo.si/</w:t>
              </w:r>
            </w:hyperlink>
            <w:r w:rsidR="009523B1">
              <w:t xml:space="preserve"> </w:t>
            </w:r>
          </w:p>
          <w:p w:rsidR="00C95361" w:rsidRDefault="00C95361" w:rsidP="008C21F3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Zavod za zdravstveno zavarovanje Slovenije,</w:t>
            </w:r>
            <w:r w:rsidR="008C21F3">
              <w:t xml:space="preserve"> </w:t>
            </w:r>
            <w:hyperlink r:id="rId12" w:history="1">
              <w:r w:rsidR="008C21F3" w:rsidRPr="00C84B38">
                <w:rPr>
                  <w:rStyle w:val="Hiperpovezava"/>
                </w:rPr>
                <w:t>https://www.zzzs.si/</w:t>
              </w:r>
            </w:hyperlink>
            <w:r w:rsidR="008C21F3">
              <w:t xml:space="preserve"> </w:t>
            </w:r>
          </w:p>
          <w:p w:rsidR="00C95361" w:rsidRDefault="00C95361" w:rsidP="00FB71D4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Seznam domov za starejše,</w:t>
            </w:r>
            <w:r w:rsidR="00FB71D4">
              <w:t xml:space="preserve"> </w:t>
            </w:r>
            <w:hyperlink r:id="rId13" w:history="1">
              <w:r w:rsidR="00FB71D4" w:rsidRPr="00C84B38">
                <w:rPr>
                  <w:rStyle w:val="Hiperpovezava"/>
                </w:rPr>
                <w:t>http://www.ssz-slo.si/splosno-o-domovih-in-posebnih-zavodih/mapa-domov-clanov/</w:t>
              </w:r>
            </w:hyperlink>
            <w:r w:rsidR="00FB71D4">
              <w:t xml:space="preserve"> </w:t>
            </w:r>
          </w:p>
          <w:p w:rsidR="00C95361" w:rsidRDefault="00C95361" w:rsidP="00FB71D4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Skupnost centrov za socialno delo,</w:t>
            </w:r>
            <w:r w:rsidR="00FB71D4">
              <w:t xml:space="preserve"> </w:t>
            </w:r>
            <w:hyperlink r:id="rId14" w:history="1">
              <w:r w:rsidR="00FB71D4" w:rsidRPr="00C84B38">
                <w:rPr>
                  <w:rStyle w:val="Hiperpovezava"/>
                </w:rPr>
                <w:t>https://www.scsd.si/</w:t>
              </w:r>
            </w:hyperlink>
            <w:r w:rsidR="00FB71D4">
              <w:t xml:space="preserve"> </w:t>
            </w:r>
          </w:p>
          <w:p w:rsidR="00C95361" w:rsidRDefault="00C95361" w:rsidP="00C95361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Centri za socialno delo,</w:t>
            </w:r>
          </w:p>
          <w:p w:rsidR="00C95361" w:rsidRDefault="00C95361" w:rsidP="00FB71D4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Socialna zbornica Slovenije,</w:t>
            </w:r>
            <w:r w:rsidR="00FB71D4">
              <w:t xml:space="preserve"> </w:t>
            </w:r>
            <w:hyperlink r:id="rId15" w:history="1">
              <w:r w:rsidR="00FB71D4" w:rsidRPr="00C84B38">
                <w:rPr>
                  <w:rStyle w:val="Hiperpovezava"/>
                </w:rPr>
                <w:t>https://www.szslo.si/</w:t>
              </w:r>
            </w:hyperlink>
            <w:r w:rsidR="00FB71D4">
              <w:t xml:space="preserve"> </w:t>
            </w:r>
          </w:p>
          <w:p w:rsidR="00C95361" w:rsidRDefault="00C95361" w:rsidP="0005735C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  <w:jc w:val="left"/>
            </w:pPr>
            <w:r>
              <w:t>Socialna inšpekcija,</w:t>
            </w:r>
            <w:r w:rsidR="00FB71D4">
              <w:t xml:space="preserve"> </w:t>
            </w:r>
            <w:hyperlink r:id="rId16" w:history="1">
              <w:r w:rsidR="0005735C" w:rsidRPr="00C84B38">
                <w:rPr>
                  <w:rStyle w:val="Hiperpovezava"/>
                </w:rPr>
                <w:t>http://www.id.gov.si/si/o_inspektoratu/organizacija_irsd/socialna_inspekcija/</w:t>
              </w:r>
            </w:hyperlink>
            <w:r w:rsidR="0005735C">
              <w:t xml:space="preserve"> </w:t>
            </w:r>
          </w:p>
          <w:p w:rsidR="00C95361" w:rsidRDefault="00C95361" w:rsidP="0005735C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Inštitut RS za socialno varstvo,</w:t>
            </w:r>
            <w:r w:rsidR="0005735C">
              <w:t xml:space="preserve"> </w:t>
            </w:r>
            <w:hyperlink r:id="rId17" w:history="1">
              <w:r w:rsidR="0005735C" w:rsidRPr="00C84B38">
                <w:rPr>
                  <w:rStyle w:val="Hiperpovezava"/>
                </w:rPr>
                <w:t>http://www.irssv.si/</w:t>
              </w:r>
            </w:hyperlink>
            <w:r w:rsidR="0005735C">
              <w:t xml:space="preserve"> </w:t>
            </w:r>
          </w:p>
          <w:p w:rsidR="00C95361" w:rsidRDefault="00C95361" w:rsidP="0005735C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Inštitut RS za varovanje zdravja</w:t>
            </w:r>
            <w:r w:rsidR="0005735C">
              <w:t xml:space="preserve">, </w:t>
            </w:r>
            <w:hyperlink r:id="rId18" w:history="1">
              <w:r w:rsidR="0005735C" w:rsidRPr="00C84B38">
                <w:rPr>
                  <w:rStyle w:val="Hiperpovezava"/>
                </w:rPr>
                <w:t>http://www.nijz.si/</w:t>
              </w:r>
            </w:hyperlink>
            <w:r w:rsidR="0005735C">
              <w:t xml:space="preserve"> </w:t>
            </w:r>
          </w:p>
          <w:p w:rsidR="00C95361" w:rsidRDefault="00C95361" w:rsidP="00C95361">
            <w:pPr>
              <w:pStyle w:val="Odstavekseznama"/>
              <w:tabs>
                <w:tab w:val="left" w:pos="3261"/>
              </w:tabs>
            </w:pPr>
          </w:p>
        </w:tc>
      </w:tr>
      <w:tr w:rsidR="00C95361" w:rsidTr="0040240F">
        <w:tc>
          <w:tcPr>
            <w:tcW w:w="9067" w:type="dxa"/>
            <w:gridSpan w:val="2"/>
          </w:tcPr>
          <w:p w:rsidR="00C95361" w:rsidRDefault="00C95361" w:rsidP="00C95361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C34E03">
              <w:rPr>
                <w:b/>
              </w:rPr>
              <w:t>h</w:t>
            </w:r>
            <w:r>
              <w:rPr>
                <w:b/>
              </w:rPr>
              <w:t xml:space="preserve"> Objave v skladu s predpisi o javnih naročilih in objave javnih pozivov, namer, objave prostih delovnih mest, </w:t>
            </w:r>
            <w:proofErr w:type="spellStart"/>
            <w:r>
              <w:rPr>
                <w:b/>
              </w:rPr>
              <w:t>ipd</w:t>
            </w:r>
            <w:proofErr w:type="spellEnd"/>
          </w:p>
        </w:tc>
      </w:tr>
      <w:tr w:rsidR="00C95361" w:rsidTr="007C54F2">
        <w:tc>
          <w:tcPr>
            <w:tcW w:w="2898" w:type="dxa"/>
          </w:tcPr>
          <w:p w:rsidR="00C95361" w:rsidRDefault="00C95361" w:rsidP="00C95361">
            <w:pPr>
              <w:tabs>
                <w:tab w:val="left" w:pos="3261"/>
              </w:tabs>
              <w:jc w:val="left"/>
            </w:pPr>
            <w:r>
              <w:t>Povezave na objave in razpisno dokumentacijo</w:t>
            </w:r>
          </w:p>
        </w:tc>
        <w:tc>
          <w:tcPr>
            <w:tcW w:w="6169" w:type="dxa"/>
          </w:tcPr>
          <w:p w:rsidR="00C95361" w:rsidRDefault="00C95361" w:rsidP="00C95361">
            <w:pPr>
              <w:tabs>
                <w:tab w:val="left" w:pos="3261"/>
              </w:tabs>
            </w:pPr>
            <w:r>
              <w:t>Dom vse javne objave objavlja na svoji oglasni deski, na svojih spletnih straneh, na straneh Skupnosti socialnih zavodov Slovenije ali na straneh Zavoda RS za zaposlovanje</w:t>
            </w:r>
            <w:r w:rsidR="00DC7EFC">
              <w:t xml:space="preserve"> (</w:t>
            </w:r>
            <w:hyperlink r:id="rId19" w:history="1">
              <w:r w:rsidR="00DC7EFC" w:rsidRPr="00C84B38">
                <w:rPr>
                  <w:rStyle w:val="Hiperpovezava"/>
                </w:rPr>
                <w:t>https://www.ess.gov.si/</w:t>
              </w:r>
            </w:hyperlink>
            <w:r w:rsidR="00DC7EFC">
              <w:t xml:space="preserve"> )</w:t>
            </w:r>
            <w:r>
              <w:t>.</w:t>
            </w:r>
          </w:p>
        </w:tc>
      </w:tr>
    </w:tbl>
    <w:p w:rsidR="0095440B" w:rsidRDefault="0095440B">
      <w:pPr>
        <w:tabs>
          <w:tab w:val="left" w:pos="3261"/>
        </w:tabs>
      </w:pPr>
    </w:p>
    <w:p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6163"/>
      </w:tblGrid>
      <w:tr w:rsidR="0095440B">
        <w:tc>
          <w:tcPr>
            <w:tcW w:w="9211" w:type="dxa"/>
            <w:gridSpan w:val="2"/>
            <w:shd w:val="clear" w:color="auto" w:fill="99CC00"/>
          </w:tcPr>
          <w:p w:rsidR="0095440B" w:rsidRDefault="0095440B">
            <w:pPr>
              <w:tabs>
                <w:tab w:val="left" w:pos="3261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3. Opis načina dostopa do drugih informacij javnega značaja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Opis dostopa do posameznih sklopov informacij:</w:t>
            </w:r>
          </w:p>
        </w:tc>
        <w:tc>
          <w:tcPr>
            <w:tcW w:w="6268" w:type="dxa"/>
          </w:tcPr>
          <w:p w:rsidR="0095440B" w:rsidRDefault="00C3337B" w:rsidP="00C3337B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Zahteva za dostop do in formacij javnega značaja se poda ustno ali pisno po postopku, določenem v Zakonu o dostopu do informacij javnega značaja.</w:t>
            </w:r>
          </w:p>
          <w:p w:rsidR="00C3337B" w:rsidRDefault="00C3337B" w:rsidP="00C3337B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 xml:space="preserve">Stranke lahko do informacij javnega značaja dostopajo, če se osebno zglasijo na sedežu Doma v tajništvu, in sicer od ponedeljka do petka od 8.00 do 15.00 ure, kjer je na voljo tiskana oblika </w:t>
            </w:r>
            <w:r w:rsidR="008C3615">
              <w:t xml:space="preserve">kataloga informacij javnega značaja ter </w:t>
            </w:r>
            <w:r w:rsidR="008C3615">
              <w:lastRenderedPageBreak/>
              <w:t>posamezne brošure in informativni listi.</w:t>
            </w:r>
          </w:p>
          <w:p w:rsidR="008C3615" w:rsidRDefault="008C3615" w:rsidP="00C3337B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 xml:space="preserve">Dostop do kataloga je možen prekop spletne strani na naslovu: </w:t>
            </w:r>
            <w:hyperlink r:id="rId20" w:history="1">
              <w:r w:rsidRPr="00430F3A">
                <w:rPr>
                  <w:rStyle w:val="Hiperpovezava"/>
                </w:rPr>
                <w:t>www.dso-grosuplje.si</w:t>
              </w:r>
            </w:hyperlink>
            <w:r>
              <w:t xml:space="preserve"> </w:t>
            </w:r>
          </w:p>
          <w:p w:rsidR="008C3615" w:rsidRDefault="008C3615" w:rsidP="00C3337B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Druge informacije javnega značaja so dostopne na spletnih straneh Doma, na spletnih straneh Skupnosti socialnih zavodov Slovenije in na spletni strani ministrstva, pristojnega za socialne zadeve,</w:t>
            </w:r>
          </w:p>
          <w:p w:rsidR="008C3615" w:rsidRDefault="008C3615" w:rsidP="00C3337B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Informacije, ki niso neposredno dostopne v prostorih Doma ali na svetovnem spletu, vam bomo posredovali na vašo zahtevo. Zahtevo lahko vložite osebno v prostorih Doma, po pošti ter preko telefona ali po elektronski pošti (glejte kontaktirajte podatke uradnih oseb, pristojnih za posredovanje informacij).</w:t>
            </w:r>
          </w:p>
          <w:p w:rsidR="008C3615" w:rsidRDefault="008C3615" w:rsidP="00C3337B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Na podlagi vaše zahteve smo dolžni posredovati informacijo, ki jo dejansko posedujemo (če to lahko storimo brez preoblikovanja in obdelovanja informacij, ki jih imamo). Dostop do informacij pa se skladno z zakonom o dostopu do informacij javnega značaja lahko tudi zavrne.</w:t>
            </w:r>
          </w:p>
          <w:p w:rsidR="008C3615" w:rsidRDefault="008C3615" w:rsidP="00C3337B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Ob pozitivno rešeni zahtevi vam bomo omogočili seznanitev z vsebino zahtevane informacije tako, da vam jo bomo dali na vpogled ali pa vam zagotovili prepis, fotokopijo ali elektronski zapis.</w:t>
            </w:r>
          </w:p>
          <w:p w:rsidR="008C3615" w:rsidRDefault="008C3615" w:rsidP="00C3337B">
            <w:pPr>
              <w:pStyle w:val="Odstavekseznama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 xml:space="preserve">Več podatkov in neobvezne obrazce za vložitev zahteve najdete na spletnih straneh informacijskega pooblaščena. </w:t>
            </w:r>
          </w:p>
          <w:p w:rsidR="008C3615" w:rsidRDefault="008C3615" w:rsidP="008C3615">
            <w:pPr>
              <w:pStyle w:val="Odstavekseznama"/>
              <w:tabs>
                <w:tab w:val="left" w:pos="3261"/>
              </w:tabs>
            </w:pPr>
          </w:p>
        </w:tc>
      </w:tr>
    </w:tbl>
    <w:p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4E03" w:rsidTr="008C36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34E03" w:rsidRPr="00082813" w:rsidRDefault="00C34E03" w:rsidP="00C34E03">
            <w:pPr>
              <w:tabs>
                <w:tab w:val="left" w:pos="3261"/>
              </w:tabs>
              <w:rPr>
                <w:rFonts w:cs="Tahoma"/>
                <w:b/>
                <w:smallCaps/>
                <w:sz w:val="22"/>
                <w:szCs w:val="22"/>
              </w:rPr>
            </w:pPr>
            <w:r>
              <w:rPr>
                <w:rFonts w:cs="Tahoma"/>
                <w:b/>
                <w:smallCaps/>
                <w:sz w:val="22"/>
                <w:szCs w:val="22"/>
              </w:rPr>
              <w:t>4</w:t>
            </w:r>
            <w:r w:rsidRPr="00082813">
              <w:rPr>
                <w:rFonts w:cs="Tahoma"/>
                <w:b/>
                <w:smallCaps/>
                <w:sz w:val="22"/>
                <w:szCs w:val="22"/>
              </w:rPr>
              <w:t xml:space="preserve">. </w:t>
            </w:r>
            <w:r>
              <w:rPr>
                <w:rFonts w:cs="Tahoma"/>
                <w:b/>
                <w:smallCaps/>
                <w:sz w:val="22"/>
                <w:szCs w:val="22"/>
              </w:rPr>
              <w:t>S</w:t>
            </w:r>
            <w:r w:rsidRPr="00C44F2E">
              <w:rPr>
                <w:rFonts w:cs="Tahoma"/>
                <w:b/>
                <w:smallCaps/>
              </w:rPr>
              <w:t>TROŠKOVNIK</w:t>
            </w:r>
          </w:p>
        </w:tc>
      </w:tr>
      <w:tr w:rsidR="00C34E03" w:rsidTr="00B71185">
        <w:tc>
          <w:tcPr>
            <w:tcW w:w="9062" w:type="dxa"/>
            <w:tcBorders>
              <w:bottom w:val="single" w:sz="4" w:space="0" w:color="auto"/>
            </w:tcBorders>
          </w:tcPr>
          <w:p w:rsidR="00C34E03" w:rsidRDefault="00C34E03" w:rsidP="00C34E03">
            <w:pPr>
              <w:tabs>
                <w:tab w:val="left" w:pos="3261"/>
              </w:tabs>
              <w:ind w:left="459"/>
            </w:pPr>
            <w:r>
              <w:t>Dostop do informacij javnega značaja je brezplačen.</w:t>
            </w:r>
          </w:p>
          <w:p w:rsidR="00C34E03" w:rsidRDefault="00C34E03" w:rsidP="00C34E03">
            <w:pPr>
              <w:tabs>
                <w:tab w:val="left" w:pos="3261"/>
              </w:tabs>
              <w:ind w:left="459"/>
            </w:pPr>
          </w:p>
          <w:p w:rsidR="00C34E03" w:rsidRDefault="00C34E03" w:rsidP="00C34E03">
            <w:pPr>
              <w:tabs>
                <w:tab w:val="left" w:pos="3261"/>
              </w:tabs>
              <w:ind w:left="459"/>
            </w:pPr>
            <w:r>
              <w:t>Vendar pa Dom lahko, če bi bila zahteva za dostop do večjega obsega dokumentov povezana tudi z večjimi materialnimi stroški, zaračuna le-te skladno z Uredbo o posredovanju in ponovni uporabi informacij javnega značaja.</w:t>
            </w:r>
          </w:p>
          <w:p w:rsidR="00C34E03" w:rsidRDefault="00C34E03" w:rsidP="00C34E03">
            <w:pPr>
              <w:tabs>
                <w:tab w:val="left" w:pos="3261"/>
              </w:tabs>
              <w:ind w:left="459"/>
            </w:pPr>
          </w:p>
        </w:tc>
      </w:tr>
      <w:tr w:rsidR="00C34E03" w:rsidTr="00B71185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E03" w:rsidRDefault="00C34E03" w:rsidP="00C34E03">
            <w:pPr>
              <w:tabs>
                <w:tab w:val="left" w:pos="3261"/>
              </w:tabs>
              <w:ind w:left="459"/>
            </w:pPr>
          </w:p>
        </w:tc>
      </w:tr>
      <w:tr w:rsidR="00C34E03" w:rsidTr="00B71185">
        <w:tc>
          <w:tcPr>
            <w:tcW w:w="9062" w:type="dxa"/>
            <w:tcBorders>
              <w:top w:val="single" w:sz="4" w:space="0" w:color="auto"/>
            </w:tcBorders>
            <w:shd w:val="clear" w:color="auto" w:fill="99CC00"/>
          </w:tcPr>
          <w:p w:rsidR="00C34E03" w:rsidRPr="00082813" w:rsidRDefault="00C34E03" w:rsidP="00C34E03">
            <w:pPr>
              <w:tabs>
                <w:tab w:val="left" w:pos="3261"/>
              </w:tabs>
              <w:rPr>
                <w:rFonts w:cs="Tahoma"/>
                <w:b/>
                <w:smallCaps/>
                <w:sz w:val="22"/>
                <w:szCs w:val="22"/>
              </w:rPr>
            </w:pPr>
            <w:r>
              <w:rPr>
                <w:rFonts w:cs="Tahoma"/>
                <w:b/>
                <w:smallCaps/>
                <w:sz w:val="22"/>
                <w:szCs w:val="22"/>
              </w:rPr>
              <w:t>5</w:t>
            </w:r>
            <w:r w:rsidRPr="00082813">
              <w:rPr>
                <w:rFonts w:cs="Tahoma"/>
                <w:b/>
                <w:smallCaps/>
                <w:sz w:val="22"/>
                <w:szCs w:val="22"/>
              </w:rPr>
              <w:t>. Seznam najpogosteje zahtevanih</w:t>
            </w:r>
            <w:r>
              <w:rPr>
                <w:rFonts w:cs="Tahoma"/>
                <w:b/>
                <w:smallCaps/>
                <w:sz w:val="22"/>
                <w:szCs w:val="22"/>
              </w:rPr>
              <w:t xml:space="preserve"> </w:t>
            </w:r>
            <w:r>
              <w:rPr>
                <w:b/>
                <w:smallCaps/>
                <w:sz w:val="22"/>
                <w:szCs w:val="22"/>
              </w:rPr>
              <w:t>informacij</w:t>
            </w:r>
            <w:r w:rsidRPr="00082813">
              <w:rPr>
                <w:rFonts w:cs="Tahoma"/>
                <w:b/>
                <w:smallCaps/>
                <w:sz w:val="22"/>
                <w:szCs w:val="22"/>
              </w:rPr>
              <w:t xml:space="preserve"> javnega značaja</w:t>
            </w:r>
          </w:p>
        </w:tc>
      </w:tr>
      <w:tr w:rsidR="00C34E03" w:rsidTr="002178BB">
        <w:tc>
          <w:tcPr>
            <w:tcW w:w="9062" w:type="dxa"/>
          </w:tcPr>
          <w:p w:rsidR="00C34E03" w:rsidRDefault="00C34E03" w:rsidP="00C34E03">
            <w:pPr>
              <w:tabs>
                <w:tab w:val="left" w:pos="3261"/>
              </w:tabs>
              <w:ind w:left="459"/>
            </w:pPr>
            <w:r>
              <w:t>Najpogosteje zahtevane informacije se nanašajo na kapacitete in cene storitev, postopek sprejema ter čakalne dobe. Več o tem lahko preberete na naših spletnih straneh in na spletnih straneh Skupnosti socialnih zavodov Slovenije</w:t>
            </w:r>
            <w:r w:rsidR="000D4B30">
              <w:t xml:space="preserve"> (</w:t>
            </w:r>
            <w:hyperlink r:id="rId21" w:history="1">
              <w:r w:rsidR="000D4B30" w:rsidRPr="00C84B38">
                <w:rPr>
                  <w:rStyle w:val="Hiperpovezava"/>
                </w:rPr>
                <w:t>http://www.ssz-slo.si/</w:t>
              </w:r>
            </w:hyperlink>
            <w:r w:rsidR="000D4B30">
              <w:t xml:space="preserve"> )</w:t>
            </w:r>
            <w:r>
              <w:t>.</w:t>
            </w:r>
          </w:p>
          <w:p w:rsidR="00C34E03" w:rsidRDefault="00C34E03" w:rsidP="00C34E03">
            <w:pPr>
              <w:tabs>
                <w:tab w:val="left" w:pos="3261"/>
              </w:tabs>
              <w:ind w:left="459"/>
            </w:pPr>
          </w:p>
        </w:tc>
      </w:tr>
    </w:tbl>
    <w:p w:rsidR="0095440B" w:rsidRDefault="0095440B"/>
    <w:p w:rsidR="0095440B" w:rsidRDefault="0095440B"/>
    <w:p w:rsidR="0031673B" w:rsidRDefault="0095440B">
      <w:pPr>
        <w:tabs>
          <w:tab w:val="center" w:pos="6663"/>
        </w:tabs>
      </w:pPr>
      <w:r>
        <w:tab/>
        <w:t>podpis odgovorne osebe</w:t>
      </w:r>
      <w:r w:rsidR="0031673B">
        <w:t>:</w:t>
      </w:r>
    </w:p>
    <w:p w:rsidR="0031673B" w:rsidRDefault="0031673B">
      <w:pPr>
        <w:tabs>
          <w:tab w:val="center" w:pos="6663"/>
        </w:tabs>
      </w:pPr>
      <w:r>
        <w:tab/>
        <w:t>mag. Marta Gašparovič, direktorica</w:t>
      </w:r>
    </w:p>
    <w:p w:rsidR="0095440B" w:rsidRDefault="0095440B">
      <w:pPr>
        <w:pBdr>
          <w:bottom w:val="single" w:sz="6" w:space="1" w:color="auto"/>
        </w:pBdr>
        <w:tabs>
          <w:tab w:val="center" w:pos="6663"/>
        </w:tabs>
      </w:pPr>
    </w:p>
    <w:sectPr w:rsidR="0095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49B"/>
    <w:multiLevelType w:val="hybridMultilevel"/>
    <w:tmpl w:val="513AA4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3E96"/>
    <w:multiLevelType w:val="hybridMultilevel"/>
    <w:tmpl w:val="B43875B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43B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DA61F9"/>
    <w:multiLevelType w:val="hybridMultilevel"/>
    <w:tmpl w:val="F0CE95E6"/>
    <w:lvl w:ilvl="0" w:tplc="14C64FC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7445"/>
    <w:multiLevelType w:val="hybridMultilevel"/>
    <w:tmpl w:val="35B6F9BE"/>
    <w:lvl w:ilvl="0" w:tplc="EF008B0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B091F"/>
    <w:multiLevelType w:val="hybridMultilevel"/>
    <w:tmpl w:val="34006F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F3A2A"/>
    <w:multiLevelType w:val="multilevel"/>
    <w:tmpl w:val="80BC4A14"/>
    <w:lvl w:ilvl="0"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0095407"/>
    <w:multiLevelType w:val="hybridMultilevel"/>
    <w:tmpl w:val="C9AE97B4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63C0B"/>
    <w:multiLevelType w:val="multilevel"/>
    <w:tmpl w:val="8796FE6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0B"/>
    <w:rsid w:val="0004761C"/>
    <w:rsid w:val="0005735C"/>
    <w:rsid w:val="00082813"/>
    <w:rsid w:val="00086536"/>
    <w:rsid w:val="000D4B30"/>
    <w:rsid w:val="001202E9"/>
    <w:rsid w:val="0025428A"/>
    <w:rsid w:val="0031673B"/>
    <w:rsid w:val="003727F5"/>
    <w:rsid w:val="003C6B78"/>
    <w:rsid w:val="0048527E"/>
    <w:rsid w:val="00560537"/>
    <w:rsid w:val="005764C8"/>
    <w:rsid w:val="00582558"/>
    <w:rsid w:val="006B3752"/>
    <w:rsid w:val="006C01A1"/>
    <w:rsid w:val="007C54F2"/>
    <w:rsid w:val="007E78AF"/>
    <w:rsid w:val="008817A0"/>
    <w:rsid w:val="008C21F3"/>
    <w:rsid w:val="008C3615"/>
    <w:rsid w:val="009523B1"/>
    <w:rsid w:val="0095440B"/>
    <w:rsid w:val="009F03B8"/>
    <w:rsid w:val="00A65238"/>
    <w:rsid w:val="00B25CB5"/>
    <w:rsid w:val="00B71185"/>
    <w:rsid w:val="00B81D52"/>
    <w:rsid w:val="00BB5C23"/>
    <w:rsid w:val="00C3337B"/>
    <w:rsid w:val="00C34E03"/>
    <w:rsid w:val="00C44F2E"/>
    <w:rsid w:val="00C95361"/>
    <w:rsid w:val="00D06766"/>
    <w:rsid w:val="00D92CA4"/>
    <w:rsid w:val="00DC7EFC"/>
    <w:rsid w:val="00DF7694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BA7C6"/>
  <w15:docId w15:val="{504FFDD4-2F29-489C-8262-60C231A5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rFonts w:ascii="Tahoma" w:hAnsi="Tahoma"/>
    </w:rPr>
  </w:style>
  <w:style w:type="paragraph" w:styleId="Naslov1">
    <w:name w:val="heading 1"/>
    <w:basedOn w:val="Navaden"/>
    <w:next w:val="Navaden"/>
    <w:qFormat/>
    <w:pPr>
      <w:keepNext/>
      <w:pageBreakBefore/>
      <w:numPr>
        <w:numId w:val="2"/>
      </w:numPr>
      <w:pBdr>
        <w:bottom w:val="outset" w:sz="6" w:space="1" w:color="auto"/>
      </w:pBdr>
      <w:spacing w:before="600" w:after="360" w:line="360" w:lineRule="atLeast"/>
      <w:outlineLvl w:val="0"/>
    </w:pPr>
    <w:rPr>
      <w:rFonts w:cs="Tahoma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Heading2">
    <w:name w:val="Style Heading 2"/>
    <w:basedOn w:val="Naslov2"/>
    <w:autoRedefine/>
    <w:pPr>
      <w:tabs>
        <w:tab w:val="left" w:pos="567"/>
      </w:tabs>
      <w:spacing w:before="200" w:after="240" w:line="320" w:lineRule="atLeast"/>
    </w:pPr>
    <w:rPr>
      <w:rFonts w:ascii="Tahoma" w:hAnsi="Tahoma" w:cs="Times New Roman"/>
      <w:i w:val="0"/>
      <w:iCs w:val="0"/>
      <w:szCs w:val="20"/>
    </w:r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widowControl/>
      <w:autoSpaceDE w:val="0"/>
      <w:autoSpaceDN w:val="0"/>
    </w:pPr>
    <w:rPr>
      <w:rFonts w:ascii="Times New Roman" w:hAnsi="Times New Roman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560537"/>
    <w:pPr>
      <w:ind w:left="720"/>
      <w:contextualSpacing/>
    </w:pPr>
  </w:style>
  <w:style w:type="paragraph" w:styleId="Brezrazmikov">
    <w:name w:val="No Spacing"/>
    <w:uiPriority w:val="1"/>
    <w:qFormat/>
    <w:rsid w:val="00582558"/>
    <w:pPr>
      <w:widowControl w:val="0"/>
      <w:jc w:val="both"/>
    </w:pPr>
    <w:rPr>
      <w:rFonts w:ascii="Tahoma" w:hAnsi="Tahoma"/>
    </w:rPr>
  </w:style>
  <w:style w:type="character" w:styleId="Hiperpovezava">
    <w:name w:val="Hyperlink"/>
    <w:basedOn w:val="Privzetapisavaodstavka"/>
    <w:unhideWhenUsed/>
    <w:rsid w:val="006C01A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C01A1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semiHidden/>
    <w:unhideWhenUsed/>
    <w:rsid w:val="00952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a.sluzba@dso-grosuplje.si" TargetMode="External"/><Relationship Id="rId13" Type="http://schemas.openxmlformats.org/officeDocument/2006/relationships/hyperlink" Target="http://www.ssz-slo.si/splosno-o-domovih-in-posebnih-zavodih/mapa-domov-clanov/" TargetMode="External"/><Relationship Id="rId18" Type="http://schemas.openxmlformats.org/officeDocument/2006/relationships/hyperlink" Target="http://www.nijz.s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z-slo.si/" TargetMode="External"/><Relationship Id="rId7" Type="http://schemas.openxmlformats.org/officeDocument/2006/relationships/hyperlink" Target="mailto:marta.gasparovic@dso-grosuplje.si" TargetMode="External"/><Relationship Id="rId12" Type="http://schemas.openxmlformats.org/officeDocument/2006/relationships/hyperlink" Target="https://www.zzzs.si/" TargetMode="External"/><Relationship Id="rId17" Type="http://schemas.openxmlformats.org/officeDocument/2006/relationships/hyperlink" Target="http://www.irssv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.gov.si/si/o_inspektoratu/organizacija_irsd/socialna_inspekcija/" TargetMode="External"/><Relationship Id="rId20" Type="http://schemas.openxmlformats.org/officeDocument/2006/relationships/hyperlink" Target="http://www.dso-grosuplje.s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so-grosuplje.si" TargetMode="External"/><Relationship Id="rId11" Type="http://schemas.openxmlformats.org/officeDocument/2006/relationships/hyperlink" Target="http://www.ssz-slo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zslo.s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ddsz.gov.si/" TargetMode="External"/><Relationship Id="rId19" Type="http://schemas.openxmlformats.org/officeDocument/2006/relationships/hyperlink" Target="https://www.ess.gov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z-slo.si/obrazci" TargetMode="External"/><Relationship Id="rId14" Type="http://schemas.openxmlformats.org/officeDocument/2006/relationships/hyperlink" Target="https://www.scsd.s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2DA52-55E8-424B-989A-DD9FA6A3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 kataloga informacij javnega značaja</vt:lpstr>
      <vt:lpstr>Vzorec kataloga informacij javnega značaja</vt:lpstr>
    </vt:vector>
  </TitlesOfParts>
  <Company>MID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kataloga informacij javnega značaja</dc:title>
  <dc:creator>Urad za javna naročila</dc:creator>
  <cp:lastModifiedBy>Metka Šajn</cp:lastModifiedBy>
  <cp:revision>24</cp:revision>
  <dcterms:created xsi:type="dcterms:W3CDTF">2018-02-21T11:50:00Z</dcterms:created>
  <dcterms:modified xsi:type="dcterms:W3CDTF">2018-10-16T10:34:00Z</dcterms:modified>
</cp:coreProperties>
</file>